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42" w:rsidRPr="00282E42" w:rsidRDefault="00282E42" w:rsidP="00282E42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  <w:r w:rsidRPr="00282E42">
        <w:rPr>
          <w:rStyle w:val="FontStyle55"/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информатике 8 класс </w:t>
      </w:r>
    </w:p>
    <w:p w:rsidR="00282E42" w:rsidRDefault="00282E42" w:rsidP="00282E42">
      <w:pPr>
        <w:pStyle w:val="Style17"/>
        <w:widowControl/>
        <w:spacing w:before="154"/>
        <w:jc w:val="center"/>
        <w:rPr>
          <w:rStyle w:val="FontStyle55"/>
          <w:b/>
          <w:sz w:val="28"/>
          <w:szCs w:val="28"/>
        </w:rPr>
      </w:pPr>
    </w:p>
    <w:p w:rsidR="006B194C" w:rsidRPr="005B0F88" w:rsidRDefault="006B194C" w:rsidP="00C40A6F">
      <w:pPr>
        <w:spacing w:after="0" w:line="240" w:lineRule="auto"/>
        <w:ind w:firstLine="720"/>
        <w:jc w:val="both"/>
        <w:rPr>
          <w:szCs w:val="24"/>
        </w:rPr>
      </w:pPr>
      <w:r w:rsidRPr="005B0F8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информатике и информационным технологиям для учащихся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B0F88">
        <w:rPr>
          <w:rFonts w:ascii="Times New Roman" w:eastAsia="Times New Roman" w:hAnsi="Times New Roman" w:cs="Times New Roman"/>
          <w:sz w:val="24"/>
          <w:szCs w:val="24"/>
        </w:rPr>
        <w:t xml:space="preserve"> класса разработана в соответствии с федеральным компонентом государственного стандарта основного общего образования и примерной программой курса, рекомендованной Министерством образования для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B0F88">
        <w:rPr>
          <w:rFonts w:ascii="Times New Roman" w:eastAsia="Times New Roman" w:hAnsi="Times New Roman" w:cs="Times New Roman"/>
          <w:sz w:val="24"/>
          <w:szCs w:val="24"/>
        </w:rPr>
        <w:t>-х классов</w:t>
      </w:r>
      <w:r w:rsidR="00F1539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B0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2E42" w:rsidRPr="00282E42" w:rsidRDefault="00282E42" w:rsidP="00F15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color w:val="000000"/>
          <w:sz w:val="24"/>
          <w:szCs w:val="24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282E42" w:rsidRPr="00282E42" w:rsidRDefault="00282E42" w:rsidP="00C40A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приобретают знания и умения работы на современных профессиональных ПК и программных средствах. Приобретение информационной культуры обеспечивается изучением и работой с текстовым и графическим редактором, электронными таблицами. СУБД, </w:t>
      </w:r>
      <w:proofErr w:type="spellStart"/>
      <w:r w:rsidRPr="00282E42">
        <w:rPr>
          <w:rFonts w:ascii="Times New Roman" w:hAnsi="Times New Roman" w:cs="Times New Roman"/>
          <w:color w:val="000000"/>
          <w:sz w:val="24"/>
          <w:szCs w:val="24"/>
        </w:rPr>
        <w:t>мультимедийными</w:t>
      </w:r>
      <w:proofErr w:type="spellEnd"/>
      <w:r w:rsidRPr="00282E42">
        <w:rPr>
          <w:rFonts w:ascii="Times New Roman" w:hAnsi="Times New Roman" w:cs="Times New Roman"/>
          <w:color w:val="000000"/>
          <w:sz w:val="24"/>
          <w:szCs w:val="24"/>
        </w:rPr>
        <w:t xml:space="preserve"> продуктами, средствами компьютерных телекоммуникаций.</w:t>
      </w:r>
    </w:p>
    <w:p w:rsidR="00282E42" w:rsidRPr="00282E42" w:rsidRDefault="00282E42" w:rsidP="00C40A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color w:val="000000"/>
          <w:sz w:val="24"/>
          <w:szCs w:val="24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C40A6F" w:rsidRPr="005B0F88" w:rsidRDefault="00C40A6F" w:rsidP="00C40A6F">
      <w:pPr>
        <w:pStyle w:val="2"/>
        <w:rPr>
          <w:szCs w:val="24"/>
        </w:rPr>
      </w:pPr>
      <w:r w:rsidRPr="005B0F88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282E42" w:rsidRPr="00282E42" w:rsidRDefault="00282E42" w:rsidP="00C40A6F">
      <w:pPr>
        <w:shd w:val="clear" w:color="auto" w:fill="FFFFFF"/>
        <w:tabs>
          <w:tab w:val="left" w:pos="720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Текущий контроль усвоения учебного материала осуществляется путем устного/письменного опроса. Изучение каждого раздела курса заканчивается проведением контрольной работы. </w:t>
      </w:r>
      <w:r w:rsidRPr="00282E42">
        <w:rPr>
          <w:rFonts w:ascii="Times New Roman" w:eastAsia="Times New Roman" w:hAnsi="Times New Roman" w:cs="Times New Roman"/>
          <w:sz w:val="24"/>
          <w:szCs w:val="24"/>
        </w:rPr>
        <w:t>Реализация указанных целей программы достигается в результате освоения тематики программы.</w:t>
      </w:r>
    </w:p>
    <w:p w:rsidR="00282E42" w:rsidRPr="00282E42" w:rsidRDefault="00282E42" w:rsidP="00C4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E42">
        <w:rPr>
          <w:rFonts w:ascii="Times New Roman" w:eastAsia="Times New Roman" w:hAnsi="Times New Roman" w:cs="Times New Roman"/>
          <w:sz w:val="24"/>
          <w:szCs w:val="24"/>
        </w:rP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282E42" w:rsidRPr="00282E42" w:rsidRDefault="00282E42" w:rsidP="00C40A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информатики в 8 классах отводится 35 часов из расчета 1ч в неделю.</w:t>
      </w:r>
    </w:p>
    <w:p w:rsidR="00282E42" w:rsidRDefault="00282E42" w:rsidP="00C40A6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>У</w:t>
      </w:r>
      <w:r w:rsidRPr="00DE0D86">
        <w:rPr>
          <w:rFonts w:ascii="Times New Roman" w:hAnsi="Times New Roman" w:cs="Times New Roman"/>
          <w:iCs/>
          <w:sz w:val="24"/>
          <w:szCs w:val="24"/>
        </w:rPr>
        <w:t xml:space="preserve">чебно-методический </w:t>
      </w:r>
      <w:proofErr w:type="gramStart"/>
      <w:r w:rsidRPr="00DE0D86">
        <w:rPr>
          <w:rFonts w:ascii="Times New Roman" w:hAnsi="Times New Roman" w:cs="Times New Roman"/>
          <w:iCs/>
          <w:sz w:val="24"/>
          <w:szCs w:val="24"/>
        </w:rPr>
        <w:t xml:space="preserve">комплект, обеспечивающий реализацию рабочей программы </w:t>
      </w:r>
      <w:r w:rsidRPr="00DE0D86">
        <w:rPr>
          <w:rFonts w:ascii="Times New Roman" w:hAnsi="Times New Roman" w:cs="Times New Roman"/>
          <w:sz w:val="24"/>
          <w:szCs w:val="24"/>
        </w:rPr>
        <w:t>включает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>:</w:t>
      </w:r>
    </w:p>
    <w:p w:rsidR="00E87B52" w:rsidRPr="00E87B52" w:rsidRDefault="00E87B52" w:rsidP="00C4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42">
        <w:rPr>
          <w:rFonts w:ascii="Times New Roman" w:hAnsi="Times New Roman" w:cs="Times New Roman"/>
          <w:sz w:val="24"/>
          <w:szCs w:val="24"/>
          <w:u w:val="single"/>
        </w:rPr>
        <w:t>Основной учебник</w:t>
      </w:r>
      <w:r w:rsidRPr="00282E4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B52">
        <w:rPr>
          <w:rFonts w:ascii="Times New Roman" w:hAnsi="Times New Roman" w:cs="Times New Roman"/>
          <w:sz w:val="24"/>
          <w:szCs w:val="24"/>
        </w:rPr>
        <w:t xml:space="preserve">Семакин И.Г., </w:t>
      </w:r>
      <w:proofErr w:type="spellStart"/>
      <w:r w:rsidRPr="00E87B52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E87B52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 Информатика и ИКТ. Базовый курс   8 . — М.: БИНОМ, Лаборатория Базовых Знаний, 2008.</w:t>
      </w:r>
    </w:p>
    <w:p w:rsidR="00B86885" w:rsidRPr="00B86885" w:rsidRDefault="00B86885" w:rsidP="00C40A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6885">
        <w:rPr>
          <w:rFonts w:ascii="Times New Roman" w:eastAsia="Times New Roman" w:hAnsi="Times New Roman" w:cs="Times New Roman"/>
          <w:sz w:val="24"/>
          <w:szCs w:val="24"/>
        </w:rPr>
        <w:t xml:space="preserve">Программы для общеобразовательных учреждений. Информатика. 2 — 11 классы / Составитель М.Н. Бородин — 5-е издание, </w:t>
      </w:r>
      <w:proofErr w:type="spellStart"/>
      <w:r w:rsidRPr="00B86885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B86885">
        <w:rPr>
          <w:rFonts w:ascii="Times New Roman" w:eastAsia="Times New Roman" w:hAnsi="Times New Roman" w:cs="Times New Roman"/>
          <w:sz w:val="24"/>
          <w:szCs w:val="24"/>
        </w:rPr>
        <w:t xml:space="preserve">. — М. БИНОМ. Лаборатория знаний, </w:t>
      </w:r>
      <w:smartTag w:uri="urn:schemas-microsoft-com:office:smarttags" w:element="metricconverter">
        <w:smartTagPr>
          <w:attr w:name="ProductID" w:val="2008 г"/>
        </w:smartTagPr>
        <w:r w:rsidRPr="00B86885">
          <w:rPr>
            <w:rFonts w:ascii="Times New Roman" w:eastAsia="Times New Roman" w:hAnsi="Times New Roman" w:cs="Times New Roman"/>
            <w:sz w:val="24"/>
            <w:szCs w:val="24"/>
          </w:rPr>
          <w:t>2008 г</w:t>
        </w:r>
      </w:smartTag>
      <w:r w:rsidRPr="00B868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6885" w:rsidRPr="00B86885" w:rsidRDefault="00B86885" w:rsidP="00C40A6F">
      <w:pPr>
        <w:autoSpaceDE w:val="0"/>
        <w:autoSpaceDN w:val="0"/>
        <w:spacing w:after="0" w:line="240" w:lineRule="auto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B86885">
        <w:rPr>
          <w:rFonts w:ascii="Times New Roman" w:hAnsi="Times New Roman" w:cs="Times New Roman"/>
          <w:sz w:val="24"/>
          <w:szCs w:val="24"/>
        </w:rPr>
        <w:t xml:space="preserve">Задачник-практикум по информатике. Учебное пособие для средней школы. Под ред. И.Семакина, </w:t>
      </w:r>
      <w:proofErr w:type="spellStart"/>
      <w:r w:rsidRPr="00B86885">
        <w:rPr>
          <w:rFonts w:ascii="Times New Roman" w:hAnsi="Times New Roman" w:cs="Times New Roman"/>
          <w:sz w:val="24"/>
          <w:szCs w:val="24"/>
        </w:rPr>
        <w:t>Е.Хеннера</w:t>
      </w:r>
      <w:proofErr w:type="spellEnd"/>
      <w:r w:rsidRPr="00B86885">
        <w:rPr>
          <w:rFonts w:ascii="Times New Roman" w:hAnsi="Times New Roman" w:cs="Times New Roman"/>
          <w:sz w:val="24"/>
          <w:szCs w:val="24"/>
        </w:rPr>
        <w:t>. — М.: Лаборатория Базовых Знаний, 200</w:t>
      </w:r>
      <w:r w:rsidR="009F0D1A">
        <w:rPr>
          <w:rFonts w:ascii="Times New Roman" w:hAnsi="Times New Roman" w:cs="Times New Roman"/>
          <w:sz w:val="24"/>
          <w:szCs w:val="24"/>
        </w:rPr>
        <w:t>8</w:t>
      </w:r>
      <w:r w:rsidRPr="00B86885">
        <w:rPr>
          <w:rFonts w:ascii="Times New Roman" w:hAnsi="Times New Roman" w:cs="Times New Roman"/>
          <w:sz w:val="24"/>
          <w:szCs w:val="24"/>
        </w:rPr>
        <w:t>.</w:t>
      </w:r>
    </w:p>
    <w:p w:rsidR="00E87B52" w:rsidRDefault="00B86885" w:rsidP="00C40A6F">
      <w:pPr>
        <w:autoSpaceDE w:val="0"/>
        <w:autoSpaceDN w:val="0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6885">
        <w:rPr>
          <w:rFonts w:ascii="Times New Roman" w:hAnsi="Times New Roman" w:cs="Times New Roman"/>
          <w:sz w:val="24"/>
          <w:szCs w:val="24"/>
        </w:rPr>
        <w:t xml:space="preserve">Семакин И.Г., </w:t>
      </w:r>
      <w:proofErr w:type="spellStart"/>
      <w:r w:rsidRPr="00B86885">
        <w:rPr>
          <w:rFonts w:ascii="Times New Roman" w:hAnsi="Times New Roman" w:cs="Times New Roman"/>
          <w:sz w:val="24"/>
          <w:szCs w:val="24"/>
        </w:rPr>
        <w:t>Вараксин</w:t>
      </w:r>
      <w:proofErr w:type="spellEnd"/>
      <w:r w:rsidRPr="00B86885">
        <w:rPr>
          <w:rFonts w:ascii="Times New Roman" w:hAnsi="Times New Roman" w:cs="Times New Roman"/>
          <w:sz w:val="24"/>
          <w:szCs w:val="24"/>
        </w:rPr>
        <w:t xml:space="preserve"> Г.С. Структурированный конспект базового курса. — М.: Лаборатория Базовых Знаний, 2007.</w:t>
      </w:r>
    </w:p>
    <w:p w:rsidR="00B86885" w:rsidRPr="00B86885" w:rsidRDefault="00B86885" w:rsidP="00C40A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6885" w:rsidRPr="00B86885" w:rsidSect="00282E4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143A7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6B194C"/>
    <w:rsid w:val="00282E42"/>
    <w:rsid w:val="00555420"/>
    <w:rsid w:val="005579F4"/>
    <w:rsid w:val="00570341"/>
    <w:rsid w:val="006213A0"/>
    <w:rsid w:val="006B194C"/>
    <w:rsid w:val="006B5224"/>
    <w:rsid w:val="007B323C"/>
    <w:rsid w:val="0080293B"/>
    <w:rsid w:val="00806DD9"/>
    <w:rsid w:val="00866725"/>
    <w:rsid w:val="00901D52"/>
    <w:rsid w:val="00932A7C"/>
    <w:rsid w:val="009F0D1A"/>
    <w:rsid w:val="00A66AFD"/>
    <w:rsid w:val="00B263B3"/>
    <w:rsid w:val="00B86885"/>
    <w:rsid w:val="00B9047A"/>
    <w:rsid w:val="00C40A6F"/>
    <w:rsid w:val="00C71F95"/>
    <w:rsid w:val="00D90C88"/>
    <w:rsid w:val="00E7622B"/>
    <w:rsid w:val="00E87B52"/>
    <w:rsid w:val="00F1539A"/>
    <w:rsid w:val="00F7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194C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rsid w:val="006B194C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</w:rPr>
  </w:style>
  <w:style w:type="paragraph" w:styleId="a5">
    <w:name w:val="Body Text Indent"/>
    <w:basedOn w:val="a"/>
    <w:link w:val="a6"/>
    <w:rsid w:val="006B194C"/>
    <w:pPr>
      <w:shd w:val="clear" w:color="auto" w:fill="FFFFFF"/>
      <w:spacing w:after="0" w:line="240" w:lineRule="auto"/>
      <w:ind w:firstLine="565"/>
      <w:jc w:val="both"/>
    </w:pPr>
    <w:rPr>
      <w:rFonts w:ascii="Times New Roman" w:eastAsia="Times New Roman" w:hAnsi="Times New Roman" w:cs="Times New Roman"/>
      <w:color w:val="000000"/>
      <w:sz w:val="24"/>
      <w:szCs w:val="17"/>
    </w:rPr>
  </w:style>
  <w:style w:type="character" w:customStyle="1" w:styleId="a6">
    <w:name w:val="Основной текст с отступом Знак"/>
    <w:basedOn w:val="a0"/>
    <w:link w:val="a5"/>
    <w:rsid w:val="006B194C"/>
    <w:rPr>
      <w:rFonts w:ascii="Times New Roman" w:eastAsia="Times New Roman" w:hAnsi="Times New Roman" w:cs="Times New Roman"/>
      <w:color w:val="000000"/>
      <w:sz w:val="24"/>
      <w:szCs w:val="17"/>
      <w:shd w:val="clear" w:color="auto" w:fill="FFFFFF"/>
    </w:rPr>
  </w:style>
  <w:style w:type="paragraph" w:styleId="2">
    <w:name w:val="Body Text Indent 2"/>
    <w:basedOn w:val="a"/>
    <w:link w:val="20"/>
    <w:rsid w:val="006B194C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17"/>
    </w:rPr>
  </w:style>
  <w:style w:type="character" w:customStyle="1" w:styleId="20">
    <w:name w:val="Основной текст с отступом 2 Знак"/>
    <w:basedOn w:val="a0"/>
    <w:link w:val="2"/>
    <w:rsid w:val="006B194C"/>
    <w:rPr>
      <w:rFonts w:ascii="Times New Roman" w:eastAsia="Times New Roman" w:hAnsi="Times New Roman" w:cs="Times New Roman"/>
      <w:color w:val="000000"/>
      <w:sz w:val="24"/>
      <w:szCs w:val="17"/>
      <w:shd w:val="clear" w:color="auto" w:fill="FFFFFF"/>
    </w:rPr>
  </w:style>
  <w:style w:type="paragraph" w:styleId="3">
    <w:name w:val="Body Text Indent 3"/>
    <w:basedOn w:val="a"/>
    <w:link w:val="30"/>
    <w:uiPriority w:val="99"/>
    <w:semiHidden/>
    <w:unhideWhenUsed/>
    <w:rsid w:val="006B194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194C"/>
    <w:rPr>
      <w:sz w:val="16"/>
      <w:szCs w:val="16"/>
    </w:rPr>
  </w:style>
  <w:style w:type="paragraph" w:styleId="a7">
    <w:name w:val="Title"/>
    <w:basedOn w:val="a"/>
    <w:link w:val="a8"/>
    <w:qFormat/>
    <w:rsid w:val="00A66AFD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8">
    <w:name w:val="Название Знак"/>
    <w:basedOn w:val="a0"/>
    <w:link w:val="a7"/>
    <w:rsid w:val="00A66AFD"/>
    <w:rPr>
      <w:rFonts w:ascii="Arial" w:eastAsia="Times New Roman" w:hAnsi="Arial" w:cs="Arial"/>
      <w:b/>
      <w:bCs/>
      <w:sz w:val="28"/>
      <w:szCs w:val="26"/>
    </w:rPr>
  </w:style>
  <w:style w:type="paragraph" w:customStyle="1" w:styleId="1">
    <w:name w:val="Знак1"/>
    <w:basedOn w:val="a"/>
    <w:rsid w:val="00B868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9">
    <w:name w:val="Hyperlink"/>
    <w:basedOn w:val="a0"/>
    <w:rsid w:val="00B8688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B86885"/>
    <w:rPr>
      <w:color w:val="800080" w:themeColor="followedHyperlink"/>
      <w:u w:val="single"/>
    </w:rPr>
  </w:style>
  <w:style w:type="paragraph" w:customStyle="1" w:styleId="Style17">
    <w:name w:val="Style17"/>
    <w:basedOn w:val="a"/>
    <w:uiPriority w:val="99"/>
    <w:rsid w:val="00282E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282E42"/>
    <w:rPr>
      <w:rFonts w:ascii="Segoe UI" w:hAnsi="Segoe UI" w:cs="Segoe UI"/>
      <w:sz w:val="26"/>
      <w:szCs w:val="26"/>
    </w:rPr>
  </w:style>
  <w:style w:type="paragraph" w:styleId="ab">
    <w:name w:val="List Paragraph"/>
    <w:basedOn w:val="a"/>
    <w:uiPriority w:val="34"/>
    <w:qFormat/>
    <w:rsid w:val="00282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Учительский</cp:lastModifiedBy>
  <cp:revision>18</cp:revision>
  <dcterms:created xsi:type="dcterms:W3CDTF">2010-05-29T13:39:00Z</dcterms:created>
  <dcterms:modified xsi:type="dcterms:W3CDTF">2015-10-13T09:12:00Z</dcterms:modified>
</cp:coreProperties>
</file>